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28EF" w14:textId="6E8B1F0F" w:rsidR="0012344E" w:rsidRPr="003C618A" w:rsidRDefault="003C618A" w:rsidP="003C618A">
      <w:pPr>
        <w:bidi/>
        <w:rPr>
          <w:rFonts w:ascii="IRANSans" w:hAnsi="IRANSans" w:cs="IRANSans"/>
          <w:b/>
          <w:bCs/>
          <w:sz w:val="36"/>
          <w:szCs w:val="36"/>
          <w:rtl/>
          <w:lang w:bidi="fa-IR"/>
        </w:rPr>
      </w:pPr>
      <w:r w:rsidRPr="003C618A">
        <w:rPr>
          <w:rFonts w:ascii="IRANSans" w:hAnsi="IRANSans" w:cs="IRANSans" w:hint="cs"/>
          <w:b/>
          <w:bCs/>
          <w:sz w:val="36"/>
          <w:szCs w:val="36"/>
          <w:rtl/>
          <w:lang w:bidi="fa-IR"/>
        </w:rPr>
        <w:t>تحقیق درباره والیبال</w:t>
      </w:r>
    </w:p>
    <w:p w14:paraId="6A336B6C" w14:textId="371BF47B" w:rsidR="003C618A" w:rsidRPr="003C618A" w:rsidRDefault="003C618A" w:rsidP="003C618A">
      <w:pPr>
        <w:bidi/>
        <w:jc w:val="both"/>
        <w:rPr>
          <w:rFonts w:ascii="IRANSans" w:hAnsi="IRANSans" w:cs="IRANSans"/>
          <w:sz w:val="28"/>
          <w:szCs w:val="28"/>
          <w:rtl/>
          <w:lang w:bidi="fa-IR"/>
        </w:rPr>
      </w:pPr>
      <w:r w:rsidRPr="003C618A">
        <w:rPr>
          <w:rFonts w:ascii="IRANSans" w:hAnsi="IRANSans" w:cs="IRANSans" w:hint="cs"/>
          <w:sz w:val="28"/>
          <w:szCs w:val="28"/>
          <w:rtl/>
          <w:lang w:bidi="fa-IR"/>
        </w:rPr>
        <w:t xml:space="preserve">ورزش والیبال یک بازی محبوب و قابل اجرا برای تمامی گروه های سنی است که در بسیاری از مناطق جهان به عنوان یکی از اساسی ترین ورزش های تفریحی و ورزش های رقابتی شناخته شده است. </w:t>
      </w:r>
    </w:p>
    <w:p w14:paraId="1A820C19" w14:textId="77777777" w:rsidR="00394232" w:rsidRDefault="003C618A" w:rsidP="003C618A">
      <w:pPr>
        <w:bidi/>
        <w:jc w:val="both"/>
        <w:rPr>
          <w:rFonts w:ascii="IRANSans" w:hAnsi="IRANSans" w:cs="IRANSans"/>
          <w:sz w:val="28"/>
          <w:szCs w:val="28"/>
          <w:rtl/>
          <w:lang w:bidi="fa-IR"/>
        </w:rPr>
      </w:pPr>
      <w:r w:rsidRPr="003C618A">
        <w:rPr>
          <w:rFonts w:ascii="IRANSans" w:hAnsi="IRANSans" w:cs="IRANSans" w:hint="cs"/>
          <w:sz w:val="28"/>
          <w:szCs w:val="28"/>
          <w:rtl/>
          <w:lang w:bidi="fa-IR"/>
        </w:rPr>
        <w:t>به طور کلی والیبال به تنیس تشبیه شده است با این تفاوت که در والیبال بازیکنان انفرادی بازی نمی کنند و توپ را از روی تور رد نمی کنند.</w:t>
      </w:r>
    </w:p>
    <w:p w14:paraId="13F886F2" w14:textId="27D1B029" w:rsidR="00394232" w:rsidRDefault="00394232" w:rsidP="00394232">
      <w:pPr>
        <w:bidi/>
        <w:jc w:val="both"/>
        <w:rPr>
          <w:rFonts w:ascii="IRANSans" w:hAnsi="IRANSans" w:cs="IRANSans"/>
          <w:sz w:val="28"/>
          <w:szCs w:val="28"/>
          <w:rtl/>
          <w:lang w:bidi="fa-IR"/>
        </w:rPr>
      </w:pPr>
      <w:r>
        <w:rPr>
          <w:rFonts w:ascii="IRANSans" w:hAnsi="IRANSans" w:cs="IRANSans" w:hint="cs"/>
          <w:sz w:val="28"/>
          <w:szCs w:val="28"/>
          <w:rtl/>
          <w:lang w:bidi="fa-IR"/>
        </w:rPr>
        <w:t xml:space="preserve">در این بازی هر تیم در  دو سوی یک تور قرار می گیرند و سعی می کنند تا توپ را با گدراندن از تور در زمین تیم مقابل فرود آوردند. </w:t>
      </w:r>
    </w:p>
    <w:p w14:paraId="2214D97A" w14:textId="77777777" w:rsidR="00394232" w:rsidRDefault="00394232" w:rsidP="00394232">
      <w:pPr>
        <w:bidi/>
        <w:jc w:val="both"/>
        <w:rPr>
          <w:rFonts w:ascii="IRANSans" w:hAnsi="IRANSans" w:cs="IRANSans"/>
          <w:sz w:val="28"/>
          <w:szCs w:val="28"/>
          <w:rtl/>
          <w:lang w:bidi="fa-IR"/>
        </w:rPr>
      </w:pPr>
      <w:r w:rsidRPr="003C618A">
        <w:rPr>
          <w:rFonts w:ascii="IRANSans" w:hAnsi="IRANSans" w:cs="IRANSans" w:hint="cs"/>
          <w:sz w:val="28"/>
          <w:szCs w:val="28"/>
          <w:rtl/>
          <w:lang w:bidi="fa-IR"/>
        </w:rPr>
        <w:t>هر تیم در والیبال دارای شش بازیکن می باشد</w:t>
      </w:r>
      <w:r>
        <w:rPr>
          <w:rFonts w:ascii="IRANSans" w:hAnsi="IRANSans" w:cs="IRANSans" w:hint="cs"/>
          <w:sz w:val="28"/>
          <w:szCs w:val="28"/>
          <w:rtl/>
          <w:lang w:bidi="fa-IR"/>
        </w:rPr>
        <w:t xml:space="preserve"> که سه بازیکن در خط پشتی و سه بازیکن دیگر در خط جلویی قرار می گیرند. در این بازی هر تیم تلاش می کند که توپ را در زمین حریف فرود آورد و اگر موفق به این کار شود، امتیاز می گیرد.  </w:t>
      </w:r>
    </w:p>
    <w:p w14:paraId="14E7D632" w14:textId="77777777" w:rsidR="00394232" w:rsidRDefault="00394232" w:rsidP="00394232">
      <w:pPr>
        <w:bidi/>
        <w:jc w:val="both"/>
        <w:rPr>
          <w:rFonts w:ascii="IRANSans" w:hAnsi="IRANSans" w:cs="IRANSans"/>
          <w:sz w:val="28"/>
          <w:szCs w:val="28"/>
          <w:rtl/>
          <w:lang w:bidi="fa-IR"/>
        </w:rPr>
      </w:pPr>
      <w:r>
        <w:rPr>
          <w:rFonts w:ascii="IRANSans" w:hAnsi="IRANSans" w:cs="IRANSans" w:hint="cs"/>
          <w:sz w:val="28"/>
          <w:szCs w:val="28"/>
          <w:rtl/>
          <w:lang w:bidi="fa-IR"/>
        </w:rPr>
        <w:t xml:space="preserve">در این بازی هر تیم که سه ست 25 امتیازی را ببرد برنده می شود. اگر هر دو تیم دو ست را برده باشند، ست بعدی 15 امتیازی خواهد بود و هر کس 15 امتیاز نهایی را بگیرد برنده ست و بازی خواهد شد. </w:t>
      </w:r>
    </w:p>
    <w:p w14:paraId="325FD901" w14:textId="079029FD" w:rsidR="00394232" w:rsidRDefault="00394232" w:rsidP="00394232">
      <w:pPr>
        <w:bidi/>
        <w:jc w:val="both"/>
        <w:rPr>
          <w:rFonts w:ascii="IRANSans" w:hAnsi="IRANSans" w:cs="IRANSans"/>
          <w:b/>
          <w:bCs/>
          <w:sz w:val="28"/>
          <w:szCs w:val="28"/>
          <w:rtl/>
          <w:lang w:bidi="fa-IR"/>
        </w:rPr>
      </w:pPr>
      <w:r>
        <w:rPr>
          <w:rFonts w:ascii="IRANSans" w:hAnsi="IRANSans" w:cs="IRANSans" w:hint="cs"/>
          <w:b/>
          <w:bCs/>
          <w:sz w:val="28"/>
          <w:szCs w:val="28"/>
          <w:rtl/>
          <w:lang w:bidi="fa-IR"/>
        </w:rPr>
        <w:t xml:space="preserve">تاریخچه والیبال : </w:t>
      </w:r>
    </w:p>
    <w:p w14:paraId="40A78083" w14:textId="777644A1" w:rsidR="00394232" w:rsidRDefault="00394232" w:rsidP="00394232">
      <w:pPr>
        <w:bidi/>
        <w:jc w:val="both"/>
        <w:rPr>
          <w:rFonts w:ascii="IRANSans" w:hAnsi="IRANSans" w:cs="IRANSans"/>
          <w:sz w:val="28"/>
          <w:szCs w:val="28"/>
          <w:rtl/>
          <w:lang w:bidi="fa-IR"/>
        </w:rPr>
      </w:pPr>
      <w:r>
        <w:rPr>
          <w:rFonts w:ascii="IRANSans" w:hAnsi="IRANSans" w:cs="IRANSans" w:hint="cs"/>
          <w:sz w:val="28"/>
          <w:szCs w:val="28"/>
          <w:rtl/>
          <w:lang w:bidi="fa-IR"/>
        </w:rPr>
        <w:t>والیبال در سال 1895 در آمریکا برای اولین بار ابداع شد و شهرت جهانی آن پس از المپیک 1964 توکیو در بازی های المپیک قرار گرفت و مشهور شد. این ورزش در تمامی جهان محبوب است ولی در برزیل و ایتالیا محبوب تر است.</w:t>
      </w:r>
      <w:r w:rsidR="00AD4ADE">
        <w:rPr>
          <w:rFonts w:ascii="IRANSans" w:hAnsi="IRANSans" w:cs="IRANSans" w:hint="cs"/>
          <w:sz w:val="28"/>
          <w:szCs w:val="28"/>
          <w:rtl/>
          <w:lang w:bidi="fa-IR"/>
        </w:rPr>
        <w:t xml:space="preserve"> </w:t>
      </w:r>
    </w:p>
    <w:p w14:paraId="19C969C6" w14:textId="77777777" w:rsidR="00AD4ADE" w:rsidRDefault="00AD4ADE" w:rsidP="00AD4ADE">
      <w:pPr>
        <w:bidi/>
        <w:jc w:val="both"/>
        <w:rPr>
          <w:rFonts w:ascii="IRANSans" w:hAnsi="IRANSans" w:cs="IRANSans"/>
          <w:sz w:val="28"/>
          <w:szCs w:val="28"/>
          <w:rtl/>
          <w:lang w:bidi="fa-IR"/>
        </w:rPr>
      </w:pPr>
      <w:r w:rsidRPr="00AD4ADE">
        <w:rPr>
          <w:rFonts w:ascii="IRANSans" w:hAnsi="IRANSans" w:cs="IRANSans"/>
          <w:sz w:val="28"/>
          <w:szCs w:val="28"/>
          <w:rtl/>
          <w:lang w:bidi="fa-IR"/>
        </w:rPr>
        <w:t>ورزش وال</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بال</w:t>
      </w:r>
      <w:r w:rsidRPr="00AD4ADE">
        <w:rPr>
          <w:rFonts w:ascii="IRANSans" w:hAnsi="IRANSans" w:cs="IRANSans"/>
          <w:sz w:val="28"/>
          <w:szCs w:val="28"/>
          <w:rtl/>
          <w:lang w:bidi="fa-IR"/>
        </w:rPr>
        <w:t xml:space="preserve"> که در ابتدا م</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نتونت</w:t>
      </w:r>
      <w:r w:rsidRPr="00AD4ADE">
        <w:rPr>
          <w:rFonts w:ascii="IRANSans" w:hAnsi="IRANSans" w:cs="IRANSans"/>
          <w:sz w:val="28"/>
          <w:szCs w:val="28"/>
          <w:rtl/>
          <w:lang w:bidi="fa-IR"/>
        </w:rPr>
        <w:t xml:space="preserve"> (</w:t>
      </w:r>
      <w:r w:rsidRPr="00AD4ADE">
        <w:rPr>
          <w:rFonts w:ascii="IRANSans" w:hAnsi="IRANSans" w:cs="IRANSans"/>
          <w:sz w:val="28"/>
          <w:szCs w:val="28"/>
          <w:lang w:bidi="fa-IR"/>
        </w:rPr>
        <w:t>Mintonette</w:t>
      </w:r>
      <w:r w:rsidRPr="00AD4ADE">
        <w:rPr>
          <w:rFonts w:ascii="IRANSans" w:hAnsi="IRANSans" w:cs="IRANSans"/>
          <w:sz w:val="28"/>
          <w:szCs w:val="28"/>
          <w:rtl/>
          <w:lang w:bidi="fa-IR"/>
        </w:rPr>
        <w:t>) نام</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ده</w:t>
      </w:r>
      <w:r w:rsidRPr="00AD4ADE">
        <w:rPr>
          <w:rFonts w:ascii="IRANSans" w:hAnsi="IRANSans" w:cs="IRANSans"/>
          <w:sz w:val="28"/>
          <w:szCs w:val="28"/>
          <w:rtl/>
          <w:lang w:bidi="fa-IR"/>
        </w:rPr>
        <w:t xml:space="preserve"> م</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شد</w:t>
      </w:r>
      <w:r w:rsidRPr="00AD4ADE">
        <w:rPr>
          <w:rFonts w:ascii="IRANSans" w:hAnsi="IRANSans" w:cs="IRANSans"/>
          <w:sz w:val="28"/>
          <w:szCs w:val="28"/>
          <w:rtl/>
          <w:lang w:bidi="fa-IR"/>
        </w:rPr>
        <w:t xml:space="preserve"> در سال ۱۸۹۵ – </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عن</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چهار سال پس از تولد بسکتبال – توسط فرد</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بنام و</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ل</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ام</w:t>
      </w:r>
      <w:r w:rsidRPr="00AD4ADE">
        <w:rPr>
          <w:rFonts w:ascii="IRANSans" w:hAnsi="IRANSans" w:cs="IRANSans"/>
          <w:sz w:val="28"/>
          <w:szCs w:val="28"/>
          <w:rtl/>
          <w:lang w:bidi="fa-IR"/>
        </w:rPr>
        <w:t xml:space="preserve"> ج</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مورگان ابداع شد. </w:t>
      </w:r>
    </w:p>
    <w:p w14:paraId="0DDB8918" w14:textId="77777777" w:rsidR="00AD4ADE" w:rsidRDefault="00AD4ADE" w:rsidP="00AD4ADE">
      <w:pPr>
        <w:bidi/>
        <w:jc w:val="both"/>
        <w:rPr>
          <w:rFonts w:ascii="IRANSans" w:hAnsi="IRANSans" w:cs="IRANSans"/>
          <w:sz w:val="28"/>
          <w:szCs w:val="28"/>
          <w:rtl/>
          <w:lang w:bidi="fa-IR"/>
        </w:rPr>
      </w:pPr>
      <w:r w:rsidRPr="00AD4ADE">
        <w:rPr>
          <w:rFonts w:ascii="IRANSans" w:hAnsi="IRANSans" w:cs="IRANSans"/>
          <w:sz w:val="28"/>
          <w:szCs w:val="28"/>
          <w:rtl/>
          <w:lang w:bidi="fa-IR"/>
        </w:rPr>
        <w:t>مورگان متولد سال ۱۸۷۰ در شهر ن</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و</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ورک</w:t>
      </w:r>
      <w:r w:rsidRPr="00AD4ADE">
        <w:rPr>
          <w:rFonts w:ascii="IRANSans" w:hAnsi="IRANSans" w:cs="IRANSans"/>
          <w:sz w:val="28"/>
          <w:szCs w:val="28"/>
          <w:rtl/>
          <w:lang w:bidi="fa-IR"/>
        </w:rPr>
        <w:t xml:space="preserve"> بود که پس از تحص</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ل</w:t>
      </w:r>
      <w:r w:rsidRPr="00AD4ADE">
        <w:rPr>
          <w:rFonts w:ascii="IRANSans" w:hAnsi="IRANSans" w:cs="IRANSans"/>
          <w:sz w:val="28"/>
          <w:szCs w:val="28"/>
          <w:rtl/>
          <w:lang w:bidi="fa-IR"/>
        </w:rPr>
        <w:t xml:space="preserve"> در کالج جوانان مس</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ح</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مسئول</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ت</w:t>
      </w:r>
      <w:r w:rsidRPr="00AD4ADE">
        <w:rPr>
          <w:rFonts w:ascii="IRANSans" w:hAnsi="IRANSans" w:cs="IRANSans"/>
          <w:sz w:val="28"/>
          <w:szCs w:val="28"/>
          <w:rtl/>
          <w:lang w:bidi="fa-IR"/>
        </w:rPr>
        <w:t xml:space="preserve"> ته</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ه</w:t>
      </w:r>
      <w:r w:rsidRPr="00AD4ADE">
        <w:rPr>
          <w:rFonts w:ascii="IRANSans" w:hAnsi="IRANSans" w:cs="IRANSans"/>
          <w:sz w:val="28"/>
          <w:szCs w:val="28"/>
          <w:rtl/>
          <w:lang w:bidi="fa-IR"/>
        </w:rPr>
        <w:t xml:space="preserve"> برنامه‌ها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ورزش</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برا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سلامت</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و تندرست</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مردان به او واگذار شده بود. او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باز</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را با ترک</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ب</w:t>
      </w:r>
      <w:r w:rsidRPr="00AD4ADE">
        <w:rPr>
          <w:rFonts w:ascii="IRANSans" w:hAnsi="IRANSans" w:cs="IRANSans"/>
          <w:sz w:val="28"/>
          <w:szCs w:val="28"/>
          <w:rtl/>
          <w:lang w:bidi="fa-IR"/>
        </w:rPr>
        <w:t xml:space="preserve"> باز</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ها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بسکتبال ، تن</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س</w:t>
      </w:r>
      <w:r w:rsidRPr="00AD4ADE">
        <w:rPr>
          <w:rFonts w:ascii="IRANSans" w:hAnsi="IRANSans" w:cs="IRANSans"/>
          <w:sz w:val="28"/>
          <w:szCs w:val="28"/>
          <w:rtl/>
          <w:lang w:bidi="fa-IR"/>
        </w:rPr>
        <w:t xml:space="preserve"> و هندبال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جاد</w:t>
      </w:r>
      <w:r w:rsidRPr="00AD4ADE">
        <w:rPr>
          <w:rFonts w:ascii="IRANSans" w:hAnsi="IRANSans" w:cs="IRANSans"/>
          <w:sz w:val="28"/>
          <w:szCs w:val="28"/>
          <w:rtl/>
          <w:lang w:bidi="fa-IR"/>
        </w:rPr>
        <w:t xml:space="preserve"> کرد و هدفش طراح</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ورزش</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بود که برا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افراد</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که تما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ل</w:t>
      </w:r>
      <w:r w:rsidRPr="00AD4ADE">
        <w:rPr>
          <w:rFonts w:ascii="IRANSans" w:hAnsi="IRANSans" w:cs="IRANSans"/>
          <w:sz w:val="28"/>
          <w:szCs w:val="28"/>
          <w:rtl/>
          <w:lang w:bidi="fa-IR"/>
        </w:rPr>
        <w:t xml:space="preserve"> به تحرک کمتر</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دارند، مناسب باشد. </w:t>
      </w:r>
    </w:p>
    <w:p w14:paraId="06448E6E" w14:textId="77777777" w:rsidR="00AD4ADE" w:rsidRDefault="00AD4ADE" w:rsidP="00AD4ADE">
      <w:pPr>
        <w:bidi/>
        <w:jc w:val="both"/>
        <w:rPr>
          <w:rFonts w:ascii="IRANSans" w:hAnsi="IRANSans" w:cs="IRANSans"/>
          <w:sz w:val="28"/>
          <w:szCs w:val="28"/>
          <w:rtl/>
          <w:lang w:bidi="fa-IR"/>
        </w:rPr>
      </w:pPr>
      <w:r w:rsidRPr="00AD4ADE">
        <w:rPr>
          <w:rFonts w:ascii="IRANSans" w:hAnsi="IRANSans" w:cs="IRANSans"/>
          <w:sz w:val="28"/>
          <w:szCs w:val="28"/>
          <w:rtl/>
          <w:lang w:bidi="fa-IR"/>
        </w:rPr>
        <w:t>قوان</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باز</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در ابتدا بس</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ار</w:t>
      </w:r>
      <w:r w:rsidRPr="00AD4ADE">
        <w:rPr>
          <w:rFonts w:ascii="IRANSans" w:hAnsi="IRANSans" w:cs="IRANSans"/>
          <w:sz w:val="28"/>
          <w:szCs w:val="28"/>
          <w:rtl/>
          <w:lang w:bidi="fa-IR"/>
        </w:rPr>
        <w:t xml:space="preserve"> ساده بود چرا که ب</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شتر</w:t>
      </w:r>
      <w:r w:rsidRPr="00AD4ADE">
        <w:rPr>
          <w:rFonts w:ascii="IRANSans" w:hAnsi="IRANSans" w:cs="IRANSans"/>
          <w:sz w:val="28"/>
          <w:szCs w:val="28"/>
          <w:rtl/>
          <w:lang w:bidi="fa-IR"/>
        </w:rPr>
        <w:t xml:space="preserve"> از آن که شب</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ه</w:t>
      </w:r>
      <w:r w:rsidRPr="00AD4ADE">
        <w:rPr>
          <w:rFonts w:ascii="IRANSans" w:hAnsi="IRANSans" w:cs="IRANSans"/>
          <w:sz w:val="28"/>
          <w:szCs w:val="28"/>
          <w:rtl/>
          <w:lang w:bidi="fa-IR"/>
        </w:rPr>
        <w:t xml:space="preserve"> ورزش باشد، </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ک</w:t>
      </w:r>
      <w:r w:rsidRPr="00AD4ADE">
        <w:rPr>
          <w:rFonts w:ascii="IRANSans" w:hAnsi="IRANSans" w:cs="IRANSans"/>
          <w:sz w:val="28"/>
          <w:szCs w:val="28"/>
          <w:rtl/>
          <w:lang w:bidi="fa-IR"/>
        </w:rPr>
        <w:t xml:space="preserve"> تفر</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ح</w:t>
      </w:r>
      <w:r w:rsidRPr="00AD4ADE">
        <w:rPr>
          <w:rFonts w:ascii="IRANSans" w:hAnsi="IRANSans" w:cs="IRANSans"/>
          <w:sz w:val="28"/>
          <w:szCs w:val="28"/>
          <w:rtl/>
          <w:lang w:bidi="fa-IR"/>
        </w:rPr>
        <w:t xml:space="preserve"> محسوب م</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شد</w:t>
      </w:r>
      <w:r w:rsidRPr="00AD4ADE">
        <w:rPr>
          <w:rFonts w:ascii="IRANSans" w:hAnsi="IRANSans" w:cs="IRANSans"/>
          <w:sz w:val="28"/>
          <w:szCs w:val="28"/>
          <w:rtl/>
          <w:lang w:bidi="fa-IR"/>
        </w:rPr>
        <w:t xml:space="preserve"> اما به تدر</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ج</w:t>
      </w:r>
      <w:r w:rsidRPr="00AD4ADE">
        <w:rPr>
          <w:rFonts w:ascii="IRANSans" w:hAnsi="IRANSans" w:cs="IRANSans"/>
          <w:sz w:val="28"/>
          <w:szCs w:val="28"/>
          <w:rtl/>
          <w:lang w:bidi="fa-IR"/>
        </w:rPr>
        <w:t xml:space="preserve"> پس از آن که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ورزش در کشورها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د</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گر</w:t>
      </w:r>
      <w:r w:rsidRPr="00AD4ADE">
        <w:rPr>
          <w:rFonts w:ascii="IRANSans" w:hAnsi="IRANSans" w:cs="IRANSans"/>
          <w:sz w:val="28"/>
          <w:szCs w:val="28"/>
          <w:rtl/>
          <w:lang w:bidi="fa-IR"/>
        </w:rPr>
        <w:t xml:space="preserve"> به خصوص ف</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ل</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پ</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ن</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ز</w:t>
      </w:r>
      <w:r w:rsidRPr="00AD4ADE">
        <w:rPr>
          <w:rFonts w:ascii="IRANSans" w:hAnsi="IRANSans" w:cs="IRANSans"/>
          <w:sz w:val="28"/>
          <w:szCs w:val="28"/>
          <w:rtl/>
          <w:lang w:bidi="fa-IR"/>
        </w:rPr>
        <w:t xml:space="preserve"> علاقه‌مندان</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افت،</w:t>
      </w:r>
      <w:r w:rsidRPr="00AD4ADE">
        <w:rPr>
          <w:rFonts w:ascii="IRANSans" w:hAnsi="IRANSans" w:cs="IRANSans"/>
          <w:sz w:val="28"/>
          <w:szCs w:val="28"/>
          <w:rtl/>
          <w:lang w:bidi="fa-IR"/>
        </w:rPr>
        <w:t xml:space="preserve"> لزوم تدو</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قوان</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رسم</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برا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آن احساس شد. </w:t>
      </w:r>
    </w:p>
    <w:p w14:paraId="420B0600" w14:textId="77777777" w:rsidR="00AD4ADE" w:rsidRDefault="00AD4ADE" w:rsidP="00AD4ADE">
      <w:pPr>
        <w:bidi/>
        <w:jc w:val="both"/>
        <w:rPr>
          <w:rFonts w:ascii="IRANSans" w:hAnsi="IRANSans" w:cs="IRANSans"/>
          <w:sz w:val="28"/>
          <w:szCs w:val="28"/>
          <w:rtl/>
          <w:lang w:bidi="fa-IR"/>
        </w:rPr>
      </w:pPr>
      <w:r w:rsidRPr="00AD4ADE">
        <w:rPr>
          <w:rFonts w:ascii="IRANSans" w:hAnsi="IRANSans" w:cs="IRANSans"/>
          <w:sz w:val="28"/>
          <w:szCs w:val="28"/>
          <w:rtl/>
          <w:lang w:bidi="fa-IR"/>
        </w:rPr>
        <w:t>تور اول</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ه‌ا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که برا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باز</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در نظر گرفته شده بود با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ده</w:t>
      </w:r>
      <w:r w:rsidRPr="00AD4ADE">
        <w:rPr>
          <w:rFonts w:ascii="IRANSans" w:hAnsi="IRANSans" w:cs="IRANSans"/>
          <w:sz w:val="28"/>
          <w:szCs w:val="28"/>
          <w:rtl/>
          <w:lang w:bidi="fa-IR"/>
        </w:rPr>
        <w:t xml:space="preserve"> از تن</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س</w:t>
      </w:r>
      <w:r w:rsidRPr="00AD4ADE">
        <w:rPr>
          <w:rFonts w:ascii="IRANSans" w:hAnsi="IRANSans" w:cs="IRANSans"/>
          <w:sz w:val="28"/>
          <w:szCs w:val="28"/>
          <w:rtl/>
          <w:lang w:bidi="fa-IR"/>
        </w:rPr>
        <w:t xml:space="preserve"> ، ۲ متر انتخاب شد و </w:t>
      </w:r>
      <w:r w:rsidRPr="00AD4ADE">
        <w:rPr>
          <w:rFonts w:ascii="IRANSans" w:hAnsi="IRANSans" w:cs="IRANSans" w:hint="eastAsia"/>
          <w:sz w:val="28"/>
          <w:szCs w:val="28"/>
          <w:rtl/>
          <w:lang w:bidi="fa-IR"/>
        </w:rPr>
        <w:t>با</w:t>
      </w:r>
      <w:r w:rsidRPr="00AD4ADE">
        <w:rPr>
          <w:rFonts w:ascii="IRANSans" w:hAnsi="IRANSans" w:cs="IRANSans"/>
          <w:sz w:val="28"/>
          <w:szCs w:val="28"/>
          <w:rtl/>
          <w:lang w:bidi="fa-IR"/>
        </w:rPr>
        <w:t xml:space="preserve"> توپ بسکتبال شب</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ه</w:t>
      </w:r>
      <w:r w:rsidRPr="00AD4ADE">
        <w:rPr>
          <w:rFonts w:ascii="IRANSans" w:hAnsi="IRANSans" w:cs="IRANSans"/>
          <w:sz w:val="28"/>
          <w:szCs w:val="28"/>
          <w:rtl/>
          <w:lang w:bidi="fa-IR"/>
        </w:rPr>
        <w:t xml:space="preserve"> به باز</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هندبال انجام م</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شد</w:t>
      </w:r>
      <w:r w:rsidRPr="00AD4ADE">
        <w:rPr>
          <w:rFonts w:ascii="IRANSans" w:hAnsi="IRANSans" w:cs="IRANSans"/>
          <w:sz w:val="28"/>
          <w:szCs w:val="28"/>
          <w:rtl/>
          <w:lang w:bidi="fa-IR"/>
        </w:rPr>
        <w:t>.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ورزش تا سال ۱۹۰۰ توپ مخصوص</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برا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خود نداشت و با هر توپ</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 از جمله توپ بسکتبال  آن را باز</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م</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کردند</w:t>
      </w:r>
      <w:r w:rsidRPr="00AD4ADE">
        <w:rPr>
          <w:rFonts w:ascii="IRANSans" w:hAnsi="IRANSans" w:cs="IRANSans"/>
          <w:sz w:val="28"/>
          <w:szCs w:val="28"/>
          <w:rtl/>
          <w:lang w:bidi="fa-IR"/>
        </w:rPr>
        <w:t>. هدف هر ت</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م</w:t>
      </w:r>
      <w:r w:rsidRPr="00AD4ADE">
        <w:rPr>
          <w:rFonts w:ascii="IRANSans" w:hAnsi="IRANSans" w:cs="IRANSans"/>
          <w:sz w:val="28"/>
          <w:szCs w:val="28"/>
          <w:rtl/>
          <w:lang w:bidi="fa-IR"/>
        </w:rPr>
        <w:t xml:space="preserve"> آن بود که توپ را در زم</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حر</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ف</w:t>
      </w:r>
      <w:r w:rsidRPr="00AD4ADE">
        <w:rPr>
          <w:rFonts w:ascii="IRANSans" w:hAnsi="IRANSans" w:cs="IRANSans"/>
          <w:sz w:val="28"/>
          <w:szCs w:val="28"/>
          <w:rtl/>
          <w:lang w:bidi="fa-IR"/>
        </w:rPr>
        <w:t xml:space="preserve"> فرود ب</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اورد</w:t>
      </w:r>
      <w:r w:rsidRPr="00AD4ADE">
        <w:rPr>
          <w:rFonts w:ascii="IRANSans" w:hAnsi="IRANSans" w:cs="IRANSans"/>
          <w:sz w:val="28"/>
          <w:szCs w:val="28"/>
          <w:rtl/>
          <w:lang w:bidi="fa-IR"/>
        </w:rPr>
        <w:t xml:space="preserve"> و در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راه توپ در دست </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اران</w:t>
      </w:r>
      <w:r w:rsidRPr="00AD4ADE">
        <w:rPr>
          <w:rFonts w:ascii="IRANSans" w:hAnsi="IRANSans" w:cs="IRANSans"/>
          <w:sz w:val="28"/>
          <w:szCs w:val="28"/>
          <w:rtl/>
          <w:lang w:bidi="fa-IR"/>
        </w:rPr>
        <w:t xml:space="preserve"> خود</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م</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چرخ</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د</w:t>
      </w:r>
      <w:r w:rsidRPr="00AD4ADE">
        <w:rPr>
          <w:rFonts w:ascii="IRANSans" w:hAnsi="IRANSans" w:cs="IRANSans"/>
          <w:sz w:val="28"/>
          <w:szCs w:val="28"/>
          <w:rtl/>
          <w:lang w:bidi="fa-IR"/>
        </w:rPr>
        <w:t xml:space="preserve">. </w:t>
      </w:r>
    </w:p>
    <w:p w14:paraId="4FD00D04" w14:textId="77777777" w:rsidR="00AD4ADE" w:rsidRDefault="00AD4ADE" w:rsidP="00AD4ADE">
      <w:pPr>
        <w:bidi/>
        <w:jc w:val="both"/>
        <w:rPr>
          <w:rFonts w:ascii="IRANSans" w:hAnsi="IRANSans" w:cs="IRANSans"/>
          <w:sz w:val="28"/>
          <w:szCs w:val="28"/>
          <w:rtl/>
          <w:lang w:bidi="fa-IR"/>
        </w:rPr>
      </w:pPr>
      <w:r w:rsidRPr="00AD4ADE">
        <w:rPr>
          <w:rFonts w:ascii="IRANSans" w:hAnsi="IRANSans" w:cs="IRANSans"/>
          <w:sz w:val="28"/>
          <w:szCs w:val="28"/>
          <w:rtl/>
          <w:lang w:bidi="fa-IR"/>
        </w:rPr>
        <w:lastRenderedPageBreak/>
        <w:t>در سال ۱۹۱۲ امت</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ازها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هر گ</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م</w:t>
      </w:r>
      <w:r w:rsidRPr="00AD4ADE">
        <w:rPr>
          <w:rFonts w:ascii="IRANSans" w:hAnsi="IRANSans" w:cs="IRANSans"/>
          <w:sz w:val="28"/>
          <w:szCs w:val="28"/>
          <w:rtl/>
          <w:lang w:bidi="fa-IR"/>
        </w:rPr>
        <w:t xml:space="preserve"> ۲۱ تع</w:t>
      </w:r>
      <w:r w:rsidRPr="00AD4ADE">
        <w:rPr>
          <w:rFonts w:ascii="IRANSans" w:hAnsi="IRANSans" w:cs="IRANSans" w:hint="cs"/>
          <w:sz w:val="28"/>
          <w:szCs w:val="28"/>
          <w:rtl/>
          <w:lang w:bidi="fa-IR"/>
        </w:rPr>
        <w:t>یی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شد و ارتفاع تور ن</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ز</w:t>
      </w:r>
      <w:r w:rsidRPr="00AD4ADE">
        <w:rPr>
          <w:rFonts w:ascii="IRANSans" w:hAnsi="IRANSans" w:cs="IRANSans"/>
          <w:sz w:val="28"/>
          <w:szCs w:val="28"/>
          <w:rtl/>
          <w:lang w:bidi="fa-IR"/>
        </w:rPr>
        <w:t xml:space="preserve"> ب</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شتر</w:t>
      </w:r>
      <w:r w:rsidRPr="00AD4ADE">
        <w:rPr>
          <w:rFonts w:ascii="IRANSans" w:hAnsi="IRANSans" w:cs="IRANSans"/>
          <w:sz w:val="28"/>
          <w:szCs w:val="28"/>
          <w:rtl/>
          <w:lang w:bidi="fa-IR"/>
        </w:rPr>
        <w:t xml:space="preserve"> شد. ف</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ل</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پ</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ها</w:t>
      </w:r>
      <w:r w:rsidRPr="00AD4ADE">
        <w:rPr>
          <w:rFonts w:ascii="IRANSans" w:hAnsi="IRANSans" w:cs="IRANSans"/>
          <w:sz w:val="28"/>
          <w:szCs w:val="28"/>
          <w:rtl/>
          <w:lang w:bidi="fa-IR"/>
        </w:rPr>
        <w:t xml:space="preserve"> اول</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قانون مدون برا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باز</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را در سال ۱۹۱۶ ته</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ه</w:t>
      </w:r>
      <w:r w:rsidRPr="00AD4ADE">
        <w:rPr>
          <w:rFonts w:ascii="IRANSans" w:hAnsi="IRANSans" w:cs="IRANSans"/>
          <w:sz w:val="28"/>
          <w:szCs w:val="28"/>
          <w:rtl/>
          <w:lang w:bidi="fa-IR"/>
        </w:rPr>
        <w:t xml:space="preserve"> کردند و به دنبال آن در سال ۱۹۲۸ اتحاد</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ه</w:t>
      </w:r>
      <w:r w:rsidRPr="00AD4ADE">
        <w:rPr>
          <w:rFonts w:ascii="IRANSans" w:hAnsi="IRANSans" w:cs="IRANSans"/>
          <w:sz w:val="28"/>
          <w:szCs w:val="28"/>
          <w:rtl/>
          <w:lang w:bidi="fa-IR"/>
        </w:rPr>
        <w:t xml:space="preserve"> وال</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بال</w:t>
      </w:r>
      <w:r w:rsidRPr="00AD4ADE">
        <w:rPr>
          <w:rFonts w:ascii="IRANSans" w:hAnsi="IRANSans" w:cs="IRANSans"/>
          <w:sz w:val="28"/>
          <w:szCs w:val="28"/>
          <w:rtl/>
          <w:lang w:bidi="fa-IR"/>
        </w:rPr>
        <w:t xml:space="preserve">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الات</w:t>
      </w:r>
      <w:r w:rsidRPr="00AD4ADE">
        <w:rPr>
          <w:rFonts w:ascii="IRANSans" w:hAnsi="IRANSans" w:cs="IRANSans"/>
          <w:sz w:val="28"/>
          <w:szCs w:val="28"/>
          <w:rtl/>
          <w:lang w:bidi="fa-IR"/>
        </w:rPr>
        <w:t xml:space="preserve"> متحده آمر</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کا</w:t>
      </w:r>
      <w:r w:rsidRPr="00AD4ADE">
        <w:rPr>
          <w:rFonts w:ascii="IRANSans" w:hAnsi="IRANSans" w:cs="IRANSans"/>
          <w:sz w:val="28"/>
          <w:szCs w:val="28"/>
          <w:rtl/>
          <w:lang w:bidi="fa-IR"/>
        </w:rPr>
        <w:t xml:space="preserve"> تشک</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ل</w:t>
      </w:r>
      <w:r w:rsidRPr="00AD4ADE">
        <w:rPr>
          <w:rFonts w:ascii="IRANSans" w:hAnsi="IRANSans" w:cs="IRANSans"/>
          <w:sz w:val="28"/>
          <w:szCs w:val="28"/>
          <w:rtl/>
          <w:lang w:bidi="fa-IR"/>
        </w:rPr>
        <w:t xml:space="preserve"> شد و به وضع قوان</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ا</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ورزش اقدام کرد.</w:t>
      </w:r>
    </w:p>
    <w:p w14:paraId="0F33DE96" w14:textId="3BF20C56" w:rsidR="00AD4ADE" w:rsidRPr="00394232" w:rsidRDefault="00AD4ADE" w:rsidP="00AD4ADE">
      <w:pPr>
        <w:bidi/>
        <w:jc w:val="both"/>
        <w:rPr>
          <w:rFonts w:ascii="IRANSans" w:hAnsi="IRANSans" w:cs="IRANSans"/>
          <w:sz w:val="28"/>
          <w:szCs w:val="28"/>
          <w:rtl/>
          <w:lang w:bidi="fa-IR"/>
        </w:rPr>
      </w:pPr>
      <w:r w:rsidRPr="00AD4ADE">
        <w:rPr>
          <w:rFonts w:ascii="IRANSans" w:hAnsi="IRANSans" w:cs="IRANSans"/>
          <w:sz w:val="28"/>
          <w:szCs w:val="28"/>
          <w:rtl/>
          <w:lang w:bidi="fa-IR"/>
        </w:rPr>
        <w:t xml:space="preserve"> تحت تأث</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ر</w:t>
      </w:r>
      <w:r w:rsidRPr="00AD4ADE">
        <w:rPr>
          <w:rFonts w:ascii="IRANSans" w:hAnsi="IRANSans" w:cs="IRANSans"/>
          <w:sz w:val="28"/>
          <w:szCs w:val="28"/>
          <w:rtl/>
          <w:lang w:bidi="fa-IR"/>
        </w:rPr>
        <w:t xml:space="preserve"> محبوب</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ت</w:t>
      </w:r>
      <w:r w:rsidRPr="00AD4ADE">
        <w:rPr>
          <w:rFonts w:ascii="IRANSans" w:hAnsi="IRANSans" w:cs="IRANSans"/>
          <w:sz w:val="28"/>
          <w:szCs w:val="28"/>
          <w:rtl/>
          <w:lang w:bidi="fa-IR"/>
        </w:rPr>
        <w:t xml:space="preserve"> </w:t>
      </w:r>
      <w:r w:rsidRPr="00AD4ADE">
        <w:rPr>
          <w:rFonts w:ascii="IRANSans" w:hAnsi="IRANSans" w:cs="IRANSans" w:hint="eastAsia"/>
          <w:sz w:val="28"/>
          <w:szCs w:val="28"/>
          <w:rtl/>
          <w:lang w:bidi="fa-IR"/>
        </w:rPr>
        <w:t>فراوان</w:t>
      </w:r>
      <w:r w:rsidRPr="00AD4ADE">
        <w:rPr>
          <w:rFonts w:ascii="IRANSans" w:hAnsi="IRANSans" w:cs="IRANSans"/>
          <w:sz w:val="28"/>
          <w:szCs w:val="28"/>
          <w:rtl/>
          <w:lang w:bidi="fa-IR"/>
        </w:rPr>
        <w:t xml:space="preserve"> بسکتبال در ب</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ن</w:t>
      </w:r>
      <w:r w:rsidRPr="00AD4ADE">
        <w:rPr>
          <w:rFonts w:ascii="IRANSans" w:hAnsi="IRANSans" w:cs="IRANSans"/>
          <w:sz w:val="28"/>
          <w:szCs w:val="28"/>
          <w:rtl/>
          <w:lang w:bidi="fa-IR"/>
        </w:rPr>
        <w:t xml:space="preserve"> عامه، مورگان تصم</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م</w:t>
      </w:r>
      <w:r w:rsidRPr="00AD4ADE">
        <w:rPr>
          <w:rFonts w:ascii="IRANSans" w:hAnsi="IRANSans" w:cs="IRANSans"/>
          <w:sz w:val="28"/>
          <w:szCs w:val="28"/>
          <w:rtl/>
          <w:lang w:bidi="fa-IR"/>
        </w:rPr>
        <w:t xml:space="preserve"> گرفت برا</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دانشجو</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ان</w:t>
      </w:r>
      <w:r w:rsidRPr="00AD4ADE">
        <w:rPr>
          <w:rFonts w:ascii="IRANSans" w:hAnsi="IRANSans" w:cs="IRANSans"/>
          <w:sz w:val="28"/>
          <w:szCs w:val="28"/>
          <w:rtl/>
          <w:lang w:bidi="fa-IR"/>
        </w:rPr>
        <w:t xml:space="preserve"> خود ورزش</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را به وجود آورد که باز</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از رو</w:t>
      </w:r>
      <w:r w:rsidRPr="00AD4ADE">
        <w:rPr>
          <w:rFonts w:ascii="IRANSans" w:hAnsi="IRANSans" w:cs="IRANSans" w:hint="cs"/>
          <w:sz w:val="28"/>
          <w:szCs w:val="28"/>
          <w:rtl/>
          <w:lang w:bidi="fa-IR"/>
        </w:rPr>
        <w:t>ی</w:t>
      </w:r>
      <w:r w:rsidRPr="00AD4ADE">
        <w:rPr>
          <w:rFonts w:ascii="IRANSans" w:hAnsi="IRANSans" w:cs="IRANSans"/>
          <w:sz w:val="28"/>
          <w:szCs w:val="28"/>
          <w:rtl/>
          <w:lang w:bidi="fa-IR"/>
        </w:rPr>
        <w:t xml:space="preserve"> تور انجام گ</w:t>
      </w:r>
      <w:r w:rsidRPr="00AD4ADE">
        <w:rPr>
          <w:rFonts w:ascii="IRANSans" w:hAnsi="IRANSans" w:cs="IRANSans" w:hint="cs"/>
          <w:sz w:val="28"/>
          <w:szCs w:val="28"/>
          <w:rtl/>
          <w:lang w:bidi="fa-IR"/>
        </w:rPr>
        <w:t>ی</w:t>
      </w:r>
      <w:r w:rsidRPr="00AD4ADE">
        <w:rPr>
          <w:rFonts w:ascii="IRANSans" w:hAnsi="IRANSans" w:cs="IRANSans" w:hint="eastAsia"/>
          <w:sz w:val="28"/>
          <w:szCs w:val="28"/>
          <w:rtl/>
          <w:lang w:bidi="fa-IR"/>
        </w:rPr>
        <w:t>رد</w:t>
      </w:r>
      <w:r w:rsidRPr="00AD4ADE">
        <w:rPr>
          <w:rFonts w:ascii="IRANSans" w:hAnsi="IRANSans" w:cs="IRANSans"/>
          <w:sz w:val="28"/>
          <w:szCs w:val="28"/>
          <w:rtl/>
          <w:lang w:bidi="fa-IR"/>
        </w:rPr>
        <w:t xml:space="preserve"> و لذت بخش باشد.</w:t>
      </w:r>
    </w:p>
    <w:p w14:paraId="2389408F" w14:textId="718DAB21" w:rsidR="00394232" w:rsidRDefault="00394232" w:rsidP="00394232">
      <w:pPr>
        <w:bidi/>
        <w:jc w:val="both"/>
        <w:rPr>
          <w:rFonts w:ascii="Arial" w:hAnsi="Arial" w:cs="Arial"/>
          <w:color w:val="212529"/>
          <w:sz w:val="23"/>
          <w:szCs w:val="23"/>
        </w:rPr>
      </w:pPr>
    </w:p>
    <w:p w14:paraId="5739C2BE" w14:textId="77777777" w:rsidR="00870E64" w:rsidRDefault="00870E64" w:rsidP="00870E64">
      <w:pPr>
        <w:pStyle w:val="Heading2"/>
        <w:bidi/>
      </w:pPr>
      <w:r>
        <w:rPr>
          <w:rtl/>
        </w:rPr>
        <w:t>زمین والیبال و ابعاد آن</w:t>
      </w:r>
    </w:p>
    <w:p w14:paraId="5DF0DF38" w14:textId="77777777" w:rsidR="00870E64" w:rsidRPr="00870E64" w:rsidRDefault="00870E64" w:rsidP="00870E64">
      <w:pPr>
        <w:pStyle w:val="NormalWeb"/>
        <w:bidi/>
        <w:rPr>
          <w:sz w:val="28"/>
          <w:szCs w:val="28"/>
        </w:rPr>
      </w:pPr>
      <w:r w:rsidRPr="00870E64">
        <w:rPr>
          <w:sz w:val="28"/>
          <w:szCs w:val="28"/>
          <w:rtl/>
        </w:rPr>
        <w:t>ابعاد زمین والیبال بسته به استانداردهای لیگ و قوانین مصوب فدراسیون والیبال متفاوت است. اندازه زمین والیبال در رشته های مختلف ورزشی متفاوت خواهد بود. زمین والیبال مستطیل شکل و دارای ابعاد 18 متر طول و 9 متر عرض است</w:t>
      </w:r>
      <w:r w:rsidRPr="00870E64">
        <w:rPr>
          <w:sz w:val="28"/>
          <w:szCs w:val="28"/>
        </w:rPr>
        <w:t>.</w:t>
      </w:r>
    </w:p>
    <w:p w14:paraId="7CB04C45" w14:textId="77777777" w:rsidR="00870E64" w:rsidRPr="00870E64" w:rsidRDefault="00870E64" w:rsidP="00870E64">
      <w:pPr>
        <w:pStyle w:val="NormalWeb"/>
        <w:bidi/>
        <w:rPr>
          <w:sz w:val="28"/>
          <w:szCs w:val="28"/>
        </w:rPr>
      </w:pPr>
      <w:r w:rsidRPr="00870E64">
        <w:rPr>
          <w:sz w:val="28"/>
          <w:szCs w:val="28"/>
          <w:rtl/>
        </w:rPr>
        <w:t>این ابعاد به عنوان یک قانون اثبات شده برای زمین والیبال نوشته شده است که شامل تمامی وسایل نصب شده روی آن می شود، تمامی کشورهای جهان که دارای تیم والیبال و باشگاه هستند مجاز خواهند بود به آن احترام بگذارند. اگر این استانداردها در مسابقات جهانی رعایت نشود امکان بازی در خانه وجود نخواهد داشت</w:t>
      </w:r>
      <w:r w:rsidRPr="00870E64">
        <w:rPr>
          <w:sz w:val="28"/>
          <w:szCs w:val="28"/>
        </w:rPr>
        <w:t>.</w:t>
      </w:r>
    </w:p>
    <w:p w14:paraId="4A706222" w14:textId="77777777" w:rsidR="00394232" w:rsidRPr="003C618A" w:rsidRDefault="00394232" w:rsidP="00394232">
      <w:pPr>
        <w:bidi/>
        <w:jc w:val="both"/>
        <w:rPr>
          <w:rFonts w:ascii="IRANSans" w:hAnsi="IRANSans" w:cs="IRANSans"/>
          <w:sz w:val="28"/>
          <w:szCs w:val="28"/>
          <w:rtl/>
          <w:lang w:bidi="fa-IR"/>
        </w:rPr>
      </w:pPr>
    </w:p>
    <w:p w14:paraId="37C3C0FE" w14:textId="35DAF74D" w:rsidR="00394232" w:rsidRDefault="00394232" w:rsidP="00394232">
      <w:pPr>
        <w:bidi/>
        <w:jc w:val="both"/>
        <w:rPr>
          <w:rFonts w:ascii="IRANSans" w:hAnsi="IRANSans" w:cs="IRANSans"/>
          <w:b/>
          <w:bCs/>
          <w:sz w:val="28"/>
          <w:szCs w:val="28"/>
          <w:rtl/>
          <w:lang w:bidi="fa-IR"/>
        </w:rPr>
      </w:pPr>
      <w:r>
        <w:rPr>
          <w:rFonts w:ascii="IRANSans" w:hAnsi="IRANSans" w:cs="IRANSans" w:hint="cs"/>
          <w:b/>
          <w:bCs/>
          <w:sz w:val="28"/>
          <w:szCs w:val="28"/>
          <w:rtl/>
          <w:lang w:bidi="fa-IR"/>
        </w:rPr>
        <w:t>توپ والیبال :</w:t>
      </w:r>
    </w:p>
    <w:p w14:paraId="2C4E1838" w14:textId="7071C7AA" w:rsidR="00394232" w:rsidRDefault="00394232" w:rsidP="00394232">
      <w:pPr>
        <w:bidi/>
        <w:jc w:val="both"/>
        <w:rPr>
          <w:rFonts w:ascii="IRANSans" w:hAnsi="IRANSans" w:cs="IRANSans"/>
          <w:sz w:val="28"/>
          <w:szCs w:val="28"/>
          <w:rtl/>
          <w:lang w:bidi="fa-IR"/>
        </w:rPr>
      </w:pPr>
      <w:r>
        <w:rPr>
          <w:rFonts w:ascii="IRANSans" w:hAnsi="IRANSans" w:cs="IRANSans" w:hint="cs"/>
          <w:sz w:val="28"/>
          <w:szCs w:val="28"/>
          <w:rtl/>
          <w:lang w:bidi="fa-IR"/>
        </w:rPr>
        <w:t xml:space="preserve">توپ والیبال به شکل کروی و از جنس چرم است و شامل توپی پلاستیکی یا ماده ای شبیه آن می شود. قسمت رویی آن یک رنگ است و قسمت تویی توپ باید روشن تر باشد. </w:t>
      </w:r>
    </w:p>
    <w:p w14:paraId="5805C363" w14:textId="6570225D" w:rsidR="00394232" w:rsidRPr="00394232" w:rsidRDefault="00394232" w:rsidP="00394232">
      <w:pPr>
        <w:bidi/>
        <w:jc w:val="both"/>
        <w:rPr>
          <w:rFonts w:ascii="IRANSans" w:hAnsi="IRANSans" w:cs="IRANSans"/>
          <w:sz w:val="28"/>
          <w:szCs w:val="28"/>
          <w:rtl/>
          <w:lang w:bidi="fa-IR"/>
        </w:rPr>
      </w:pPr>
      <w:r>
        <w:rPr>
          <w:rFonts w:ascii="IRANSans" w:hAnsi="IRANSans" w:cs="IRANSans" w:hint="cs"/>
          <w:sz w:val="28"/>
          <w:szCs w:val="28"/>
          <w:rtl/>
          <w:lang w:bidi="fa-IR"/>
        </w:rPr>
        <w:t>محیط توپ 65 تا 67 سانتی متر می باشد و وزن آن حدود 250 گرم است.</w:t>
      </w:r>
    </w:p>
    <w:p w14:paraId="33074A3B" w14:textId="0DEBA455" w:rsidR="003C618A" w:rsidRPr="003C618A" w:rsidRDefault="00A075D5" w:rsidP="003C618A">
      <w:pPr>
        <w:bidi/>
        <w:rPr>
          <w:rFonts w:ascii="IRANSans" w:hAnsi="IRANSans" w:cs="IRANSans"/>
          <w:sz w:val="28"/>
          <w:szCs w:val="28"/>
          <w:lang w:bidi="fa-IR"/>
        </w:rPr>
      </w:pPr>
      <w:r>
        <w:rPr>
          <w:rFonts w:ascii="IRANSans" w:hAnsi="IRANSans" w:cs="IRANSans" w:hint="cs"/>
          <w:sz w:val="28"/>
          <w:szCs w:val="28"/>
          <w:rtl/>
          <w:lang w:bidi="fa-IR"/>
        </w:rPr>
        <w:t xml:space="preserve">منبع : </w:t>
      </w:r>
      <w:hyperlink r:id="rId4" w:history="1">
        <w:r w:rsidRPr="00A075D5">
          <w:rPr>
            <w:rStyle w:val="Hyperlink"/>
            <w:rFonts w:ascii="IRANSans" w:hAnsi="IRANSans" w:cs="IRANSans"/>
            <w:sz w:val="28"/>
            <w:szCs w:val="28"/>
            <w:lang w:bidi="fa-IR"/>
          </w:rPr>
          <w:t>magerta.ir</w:t>
        </w:r>
      </w:hyperlink>
    </w:p>
    <w:sectPr w:rsidR="003C618A" w:rsidRPr="003C61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Arial"/>
    <w:charset w:val="00"/>
    <w:family w:val="swiss"/>
    <w:pitch w:val="variable"/>
    <w:sig w:usb0="8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8A"/>
    <w:rsid w:val="0012344E"/>
    <w:rsid w:val="00394232"/>
    <w:rsid w:val="003C618A"/>
    <w:rsid w:val="00870E64"/>
    <w:rsid w:val="00A075D5"/>
    <w:rsid w:val="00AD4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E00D"/>
  <w15:chartTrackingRefBased/>
  <w15:docId w15:val="{BEC6CD35-5719-40BA-BC82-AD1B1414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6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18A"/>
    <w:rPr>
      <w:rFonts w:ascii="Times New Roman" w:eastAsia="Times New Roman" w:hAnsi="Times New Roman" w:cs="Times New Roman"/>
      <w:b/>
      <w:bCs/>
      <w:sz w:val="36"/>
      <w:szCs w:val="36"/>
    </w:rPr>
  </w:style>
  <w:style w:type="character" w:styleId="Strong">
    <w:name w:val="Strong"/>
    <w:basedOn w:val="DefaultParagraphFont"/>
    <w:uiPriority w:val="22"/>
    <w:qFormat/>
    <w:rsid w:val="003C618A"/>
    <w:rPr>
      <w:b/>
      <w:bCs/>
    </w:rPr>
  </w:style>
  <w:style w:type="paragraph" w:styleId="NormalWeb">
    <w:name w:val="Normal (Web)"/>
    <w:basedOn w:val="Normal"/>
    <w:uiPriority w:val="99"/>
    <w:semiHidden/>
    <w:unhideWhenUsed/>
    <w:rsid w:val="003C6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18A"/>
    <w:rPr>
      <w:color w:val="0000FF"/>
      <w:u w:val="single"/>
    </w:rPr>
  </w:style>
  <w:style w:type="character" w:styleId="UnresolvedMention">
    <w:name w:val="Unresolved Mention"/>
    <w:basedOn w:val="DefaultParagraphFont"/>
    <w:uiPriority w:val="99"/>
    <w:semiHidden/>
    <w:unhideWhenUsed/>
    <w:rsid w:val="00A07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4797">
      <w:bodyDiv w:val="1"/>
      <w:marLeft w:val="0"/>
      <w:marRight w:val="0"/>
      <w:marTop w:val="0"/>
      <w:marBottom w:val="0"/>
      <w:divBdr>
        <w:top w:val="none" w:sz="0" w:space="0" w:color="auto"/>
        <w:left w:val="none" w:sz="0" w:space="0" w:color="auto"/>
        <w:bottom w:val="none" w:sz="0" w:space="0" w:color="auto"/>
        <w:right w:val="none" w:sz="0" w:space="0" w:color="auto"/>
      </w:divBdr>
    </w:div>
    <w:div w:id="680863475">
      <w:bodyDiv w:val="1"/>
      <w:marLeft w:val="0"/>
      <w:marRight w:val="0"/>
      <w:marTop w:val="0"/>
      <w:marBottom w:val="0"/>
      <w:divBdr>
        <w:top w:val="none" w:sz="0" w:space="0" w:color="auto"/>
        <w:left w:val="none" w:sz="0" w:space="0" w:color="auto"/>
        <w:bottom w:val="none" w:sz="0" w:space="0" w:color="auto"/>
        <w:right w:val="none" w:sz="0" w:space="0" w:color="auto"/>
      </w:divBdr>
    </w:div>
    <w:div w:id="1344361991">
      <w:bodyDiv w:val="1"/>
      <w:marLeft w:val="0"/>
      <w:marRight w:val="0"/>
      <w:marTop w:val="0"/>
      <w:marBottom w:val="0"/>
      <w:divBdr>
        <w:top w:val="none" w:sz="0" w:space="0" w:color="auto"/>
        <w:left w:val="none" w:sz="0" w:space="0" w:color="auto"/>
        <w:bottom w:val="none" w:sz="0" w:space="0" w:color="auto"/>
        <w:right w:val="none" w:sz="0" w:space="0" w:color="auto"/>
      </w:divBdr>
    </w:div>
    <w:div w:id="1425346592">
      <w:bodyDiv w:val="1"/>
      <w:marLeft w:val="0"/>
      <w:marRight w:val="0"/>
      <w:marTop w:val="0"/>
      <w:marBottom w:val="0"/>
      <w:divBdr>
        <w:top w:val="none" w:sz="0" w:space="0" w:color="auto"/>
        <w:left w:val="none" w:sz="0" w:space="0" w:color="auto"/>
        <w:bottom w:val="none" w:sz="0" w:space="0" w:color="auto"/>
        <w:right w:val="none" w:sz="0" w:space="0" w:color="auto"/>
      </w:divBdr>
    </w:div>
    <w:div w:id="20496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gert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parnian dakhili</dc:creator>
  <cp:keywords/>
  <dc:description/>
  <cp:lastModifiedBy>Hamed Tehrani</cp:lastModifiedBy>
  <cp:revision>4</cp:revision>
  <dcterms:created xsi:type="dcterms:W3CDTF">2022-06-02T17:38:00Z</dcterms:created>
  <dcterms:modified xsi:type="dcterms:W3CDTF">2022-06-06T07:58:00Z</dcterms:modified>
</cp:coreProperties>
</file>